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0" w:rsidRPr="00665A60" w:rsidRDefault="00665A60" w:rsidP="0066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65A60" w:rsidRDefault="00665A60" w:rsidP="0066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60">
        <w:rPr>
          <w:rFonts w:ascii="Times New Roman" w:hAnsi="Times New Roman" w:cs="Times New Roman"/>
          <w:b/>
          <w:sz w:val="28"/>
          <w:szCs w:val="28"/>
        </w:rPr>
        <w:t xml:space="preserve">вопросов для подготовки к зачету </w:t>
      </w:r>
    </w:p>
    <w:p w:rsidR="006A58A9" w:rsidRDefault="00665A60" w:rsidP="0066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60">
        <w:rPr>
          <w:rFonts w:ascii="Times New Roman" w:hAnsi="Times New Roman" w:cs="Times New Roman"/>
          <w:b/>
          <w:sz w:val="28"/>
          <w:szCs w:val="28"/>
        </w:rPr>
        <w:t>по дисциплине «Инновационный менеджмент»</w:t>
      </w:r>
    </w:p>
    <w:p w:rsidR="00665A60" w:rsidRPr="00665A60" w:rsidRDefault="00665A60" w:rsidP="0066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60" w:rsidRPr="00B57780" w:rsidRDefault="00665A60" w:rsidP="00665A60">
      <w:pPr>
        <w:pStyle w:val="a3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Понятие и предмет инновационного менеджмента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Сущность и основные виды инновационного менеджмента</w:t>
      </w:r>
    </w:p>
    <w:p w:rsidR="004758C2" w:rsidRPr="00B57780" w:rsidRDefault="004758C2" w:rsidP="00665A60">
      <w:pPr>
        <w:pStyle w:val="a3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Принципы и функции </w:t>
      </w:r>
      <w:r w:rsidRPr="00B57780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инновационного менеджмента</w:t>
      </w:r>
    </w:p>
    <w:p w:rsidR="00B57780" w:rsidRPr="00B57780" w:rsidRDefault="00B57780" w:rsidP="00665A60">
      <w:pPr>
        <w:pStyle w:val="a3"/>
        <w:numPr>
          <w:ilvl w:val="0"/>
          <w:numId w:val="1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Методы управления инновациями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Состояние инновационной теории, современные концепции </w:t>
      </w:r>
      <w:proofErr w:type="spellStart"/>
      <w:r w:rsidRPr="00B57780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</w:p>
    <w:p w:rsidR="00665A60" w:rsidRPr="00B57780" w:rsidRDefault="00665A60" w:rsidP="00665A6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Основные атрибуты инновации.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Основные движущие силы инновационного процесса.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78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инновациями на предприятии: понятие инноваций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инноваций. </w:t>
      </w:r>
    </w:p>
    <w:p w:rsidR="00665A60" w:rsidRPr="00B57780" w:rsidRDefault="00665A60" w:rsidP="00B5778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780">
        <w:rPr>
          <w:rFonts w:ascii="Times New Roman" w:hAnsi="Times New Roman" w:cs="Times New Roman"/>
          <w:color w:val="000000" w:themeColor="text1"/>
          <w:sz w:val="24"/>
          <w:szCs w:val="24"/>
        </w:rPr>
        <w:t>Группы инновационных продуктов.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Инновационный процесс: этапы, виды.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Длинные волны Н.Д. Кондратьева.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Стадии и этапы жизненного цикла инноваци</w:t>
      </w:r>
      <w:proofErr w:type="gramStart"/>
      <w:r w:rsidRPr="00B5778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7780">
        <w:rPr>
          <w:rFonts w:ascii="Times New Roman" w:hAnsi="Times New Roman" w:cs="Times New Roman"/>
          <w:sz w:val="24"/>
          <w:szCs w:val="24"/>
        </w:rPr>
        <w:t xml:space="preserve"> продукта и инновации- процесса.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Концепция национальных инновационных систем.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Модели взаимодействия элементов НИС.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Структура национальной инновационной системы.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Инструменты НИС.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Инновационная инфраструктура.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Инновационная программа и её субъекты.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Инновационный потенциал предприятия.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инноваций на предприятии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Стратегии в зависимости от типа стратегического конкурентного инновационного поведения фирм.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Конкурентные стратегии.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Стратегии в сфере мелкого неспециализированного бизнеса.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Стратегии проведения НИОКР.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Управление инновационными проектами и программами.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Методы экспертизы инновационных проектов.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Риски инновационной деятельности.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Эффективность инновационных проектов</w:t>
      </w:r>
      <w:r w:rsidRPr="00B57780">
        <w:rPr>
          <w:rFonts w:ascii="Times New Roman" w:hAnsi="Times New Roman" w:cs="Times New Roman"/>
          <w:sz w:val="24"/>
          <w:szCs w:val="24"/>
        </w:rPr>
        <w:tab/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Основные факторы конкурентной </w:t>
      </w:r>
      <w:proofErr w:type="gramStart"/>
      <w:r w:rsidRPr="00B57780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  <w:r w:rsidRPr="00B57780">
        <w:rPr>
          <w:rFonts w:ascii="Times New Roman" w:hAnsi="Times New Roman" w:cs="Times New Roman"/>
          <w:sz w:val="24"/>
          <w:szCs w:val="24"/>
        </w:rPr>
        <w:t xml:space="preserve"> деятельности инновационного предприятия и этапы разработки его инновационной стратегии.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Стратегии поведения предприятия на рынке инновационных продуктов и  услуг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Основные типы поведения предприятия на конкурентных рынках инноваций.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Стратегии управления инновациями.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bCs/>
          <w:sz w:val="24"/>
          <w:szCs w:val="24"/>
        </w:rPr>
        <w:t xml:space="preserve">Образование малого инновационного предприятия.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bCs/>
          <w:sz w:val="24"/>
          <w:szCs w:val="24"/>
        </w:rPr>
        <w:t xml:space="preserve">Этапы создания малого инновационного предприятия.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bCs/>
          <w:sz w:val="24"/>
          <w:szCs w:val="24"/>
        </w:rPr>
        <w:t xml:space="preserve">Инфраструктурное обслуживание малого инновационного бизнеса. 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7780">
        <w:rPr>
          <w:rFonts w:ascii="Times New Roman" w:hAnsi="Times New Roman" w:cs="Times New Roman"/>
          <w:bCs/>
          <w:sz w:val="24"/>
          <w:szCs w:val="24"/>
        </w:rPr>
        <w:t>Стратегирование</w:t>
      </w:r>
      <w:proofErr w:type="spellEnd"/>
      <w:r w:rsidRPr="00B57780">
        <w:rPr>
          <w:rFonts w:ascii="Times New Roman" w:hAnsi="Times New Roman" w:cs="Times New Roman"/>
          <w:bCs/>
          <w:sz w:val="24"/>
          <w:szCs w:val="24"/>
        </w:rPr>
        <w:t xml:space="preserve"> малого инновационного предприятия.</w:t>
      </w:r>
      <w:r w:rsidRPr="00B57780">
        <w:rPr>
          <w:rFonts w:ascii="Times New Roman" w:hAnsi="Times New Roman" w:cs="Times New Roman"/>
          <w:bCs/>
          <w:sz w:val="24"/>
          <w:szCs w:val="24"/>
        </w:rPr>
        <w:tab/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движущие силы инновационного процесса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уклады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Инновационные прогнозы</w:t>
      </w:r>
    </w:p>
    <w:p w:rsidR="00665A60" w:rsidRPr="00B57780" w:rsidRDefault="00665A60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Организационные структуры инновационных организаций</w:t>
      </w:r>
    </w:p>
    <w:p w:rsidR="00CF3E07" w:rsidRPr="00B57780" w:rsidRDefault="00CF3E07" w:rsidP="00665A6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>Стратегии «Голубого океана»</w:t>
      </w:r>
    </w:p>
    <w:p w:rsidR="00000000" w:rsidRDefault="00B02AB4" w:rsidP="00B57780">
      <w:pPr>
        <w:pStyle w:val="a3"/>
        <w:numPr>
          <w:ilvl w:val="0"/>
          <w:numId w:val="1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57780">
        <w:rPr>
          <w:rFonts w:ascii="Times New Roman" w:hAnsi="Times New Roman" w:cs="Times New Roman"/>
          <w:sz w:val="24"/>
          <w:szCs w:val="24"/>
        </w:rPr>
        <w:t xml:space="preserve">Территориальные структуры </w:t>
      </w:r>
      <w:r w:rsidR="00B57780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</w:p>
    <w:p w:rsidR="00B57780" w:rsidRDefault="00B57780" w:rsidP="00B57780">
      <w:pPr>
        <w:pStyle w:val="a3"/>
        <w:numPr>
          <w:ilvl w:val="0"/>
          <w:numId w:val="1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Малые формы </w:t>
      </w:r>
      <w:r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(венчурные фирмы)</w:t>
      </w:r>
    </w:p>
    <w:p w:rsidR="00665A60" w:rsidRPr="00B57780" w:rsidRDefault="00B57780" w:rsidP="00B02AB4">
      <w:pPr>
        <w:pStyle w:val="a3"/>
        <w:numPr>
          <w:ilvl w:val="0"/>
          <w:numId w:val="12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«Менеджмент-2.0»</w:t>
      </w:r>
      <w:bookmarkStart w:id="0" w:name="_GoBack"/>
      <w:bookmarkEnd w:id="0"/>
      <w:r w:rsidR="00B02AB4" w:rsidRPr="00B577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5A60" w:rsidRPr="00B5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DE7"/>
    <w:multiLevelType w:val="hybridMultilevel"/>
    <w:tmpl w:val="FA10B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17D5"/>
    <w:multiLevelType w:val="hybridMultilevel"/>
    <w:tmpl w:val="38FE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BC5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072F"/>
    <w:multiLevelType w:val="hybridMultilevel"/>
    <w:tmpl w:val="7F0E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796C"/>
    <w:multiLevelType w:val="hybridMultilevel"/>
    <w:tmpl w:val="D55A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357"/>
    <w:multiLevelType w:val="hybridMultilevel"/>
    <w:tmpl w:val="3B9C1A82"/>
    <w:lvl w:ilvl="0" w:tplc="3BCA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AD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6E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2C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0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4F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E0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CB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6313D"/>
    <w:multiLevelType w:val="hybridMultilevel"/>
    <w:tmpl w:val="5D98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5508"/>
    <w:multiLevelType w:val="hybridMultilevel"/>
    <w:tmpl w:val="CEA87852"/>
    <w:lvl w:ilvl="0" w:tplc="799CF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87F07"/>
    <w:multiLevelType w:val="hybridMultilevel"/>
    <w:tmpl w:val="29BC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4720D"/>
    <w:multiLevelType w:val="hybridMultilevel"/>
    <w:tmpl w:val="CA5A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60FFF"/>
    <w:multiLevelType w:val="hybridMultilevel"/>
    <w:tmpl w:val="B310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2079"/>
    <w:multiLevelType w:val="hybridMultilevel"/>
    <w:tmpl w:val="EAD22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528D7"/>
    <w:multiLevelType w:val="hybridMultilevel"/>
    <w:tmpl w:val="18A0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C0967"/>
    <w:multiLevelType w:val="hybridMultilevel"/>
    <w:tmpl w:val="B904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D3"/>
    <w:rsid w:val="004758C2"/>
    <w:rsid w:val="00665A60"/>
    <w:rsid w:val="006819D3"/>
    <w:rsid w:val="006A58A9"/>
    <w:rsid w:val="00B02AB4"/>
    <w:rsid w:val="00B57780"/>
    <w:rsid w:val="00C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A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6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A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6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4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2021-01-15T13:47:00Z</dcterms:created>
  <dcterms:modified xsi:type="dcterms:W3CDTF">2021-01-15T15:34:00Z</dcterms:modified>
</cp:coreProperties>
</file>